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E4" w:rsidRDefault="00867AE4" w:rsidP="003F2F53">
      <w:pPr>
        <w:tabs>
          <w:tab w:val="left" w:pos="1530"/>
        </w:tabs>
        <w:spacing w:after="0"/>
        <w:jc w:val="center"/>
        <w:rPr>
          <w:sz w:val="28"/>
        </w:rPr>
      </w:pPr>
      <w:r>
        <w:rPr>
          <w:sz w:val="28"/>
        </w:rPr>
        <w:t xml:space="preserve">Институт дополнительного профессионального образования Удмуртского госуниверситета приглашает на бесплатную программу </w:t>
      </w:r>
      <w:r w:rsidR="008018DD">
        <w:rPr>
          <w:sz w:val="28"/>
        </w:rPr>
        <w:t xml:space="preserve">повышения </w:t>
      </w:r>
      <w:r w:rsidR="003F2F53" w:rsidRPr="002E2E31">
        <w:rPr>
          <w:sz w:val="28"/>
        </w:rPr>
        <w:t xml:space="preserve">квалификации </w:t>
      </w:r>
      <w:r>
        <w:rPr>
          <w:sz w:val="28"/>
        </w:rPr>
        <w:t xml:space="preserve">от Томского </w:t>
      </w:r>
      <w:r w:rsidR="002F1E5E">
        <w:rPr>
          <w:sz w:val="28"/>
        </w:rPr>
        <w:t>государственного</w:t>
      </w:r>
      <w:r>
        <w:rPr>
          <w:sz w:val="28"/>
        </w:rPr>
        <w:t xml:space="preserve"> университета</w:t>
      </w:r>
    </w:p>
    <w:p w:rsidR="003F2F53" w:rsidRDefault="002F1E5E" w:rsidP="003F2F53">
      <w:pPr>
        <w:tabs>
          <w:tab w:val="left" w:pos="1530"/>
        </w:tabs>
        <w:spacing w:after="0"/>
        <w:jc w:val="center"/>
        <w:rPr>
          <w:b/>
          <w:sz w:val="28"/>
        </w:rPr>
      </w:pPr>
      <w:r w:rsidRPr="002E2E31">
        <w:rPr>
          <w:b/>
          <w:sz w:val="28"/>
        </w:rPr>
        <w:t xml:space="preserve"> </w:t>
      </w:r>
      <w:r w:rsidR="003F2F53" w:rsidRPr="002E2E31">
        <w:rPr>
          <w:b/>
          <w:sz w:val="28"/>
        </w:rPr>
        <w:t>«</w:t>
      </w:r>
      <w:r w:rsidR="003F2F53" w:rsidRPr="00950CD9">
        <w:rPr>
          <w:b/>
          <w:sz w:val="28"/>
        </w:rPr>
        <w:t xml:space="preserve">Актуальные цифровые технологии в работе педагога, репетитора, </w:t>
      </w:r>
      <w:proofErr w:type="spellStart"/>
      <w:r w:rsidR="003F2F53" w:rsidRPr="00950CD9">
        <w:rPr>
          <w:b/>
          <w:sz w:val="28"/>
        </w:rPr>
        <w:t>коуча</w:t>
      </w:r>
      <w:proofErr w:type="spellEnd"/>
      <w:r w:rsidR="003F2F53">
        <w:rPr>
          <w:b/>
          <w:sz w:val="28"/>
        </w:rPr>
        <w:t>»</w:t>
      </w:r>
    </w:p>
    <w:p w:rsidR="003F2F53" w:rsidRDefault="00413356" w:rsidP="003F2F53">
      <w:pPr>
        <w:tabs>
          <w:tab w:val="left" w:pos="153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23</w:t>
      </w:r>
      <w:r w:rsidR="003F2F53" w:rsidRPr="009F2BA5">
        <w:rPr>
          <w:b/>
          <w:sz w:val="28"/>
        </w:rPr>
        <w:t>.11.2023-15.12.2023</w:t>
      </w:r>
    </w:p>
    <w:p w:rsidR="00413356" w:rsidRDefault="00413356" w:rsidP="003F2F53">
      <w:pPr>
        <w:tabs>
          <w:tab w:val="left" w:pos="153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30.11.2023-15.12.2023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A181C">
        <w:rPr>
          <w:rFonts w:asciiTheme="majorHAnsi" w:hAnsiTheme="majorHAnsi" w:cstheme="majorHAnsi"/>
          <w:b/>
          <w:bCs/>
          <w:sz w:val="24"/>
          <w:szCs w:val="24"/>
        </w:rPr>
        <w:t xml:space="preserve">Программа направлена на формирование компетенций в соответствии с трудовыми функциями педагога общего, средне-специального и высшего образования, а также репетитора, </w:t>
      </w:r>
      <w:proofErr w:type="spellStart"/>
      <w:r w:rsidRPr="00AA181C">
        <w:rPr>
          <w:rFonts w:asciiTheme="majorHAnsi" w:hAnsiTheme="majorHAnsi" w:cstheme="majorHAnsi"/>
          <w:b/>
          <w:bCs/>
          <w:sz w:val="24"/>
          <w:szCs w:val="24"/>
        </w:rPr>
        <w:t>коуча</w:t>
      </w:r>
      <w:proofErr w:type="spellEnd"/>
      <w:r w:rsidRPr="00AA181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A181C">
        <w:rPr>
          <w:rFonts w:asciiTheme="majorHAnsi" w:hAnsiTheme="majorHAnsi" w:cstheme="majorHAnsi"/>
          <w:b/>
          <w:bCs/>
          <w:sz w:val="24"/>
          <w:szCs w:val="24"/>
        </w:rPr>
        <w:t>В результате обучения выпускник программы будет способен: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sz w:val="24"/>
          <w:szCs w:val="24"/>
        </w:rPr>
        <w:t xml:space="preserve">- использовать цифровые инструменты (ментальные карты, </w:t>
      </w:r>
      <w:r>
        <w:rPr>
          <w:rFonts w:asciiTheme="majorHAnsi" w:hAnsiTheme="majorHAnsi" w:cstheme="majorHAnsi"/>
          <w:sz w:val="24"/>
          <w:szCs w:val="24"/>
        </w:rPr>
        <w:t xml:space="preserve">онлайн-доски, </w:t>
      </w:r>
      <w:r w:rsidRPr="00AA181C">
        <w:rPr>
          <w:rFonts w:asciiTheme="majorHAnsi" w:hAnsiTheme="majorHAnsi" w:cstheme="majorHAnsi"/>
          <w:sz w:val="24"/>
          <w:szCs w:val="24"/>
        </w:rPr>
        <w:t>совместные документы, инструменты тестирования и обратной связи и т.д.) для решения педагогических задач;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sz w:val="24"/>
          <w:szCs w:val="24"/>
        </w:rPr>
        <w:t xml:space="preserve">- формировать цифровую среду обучения по дисциплине на основе системы </w:t>
      </w:r>
      <w:r>
        <w:rPr>
          <w:rFonts w:asciiTheme="majorHAnsi" w:hAnsiTheme="majorHAnsi" w:cstheme="majorHAnsi"/>
          <w:sz w:val="24"/>
          <w:szCs w:val="24"/>
        </w:rPr>
        <w:t>дистанционного обучения (</w:t>
      </w:r>
      <w:r>
        <w:rPr>
          <w:rFonts w:asciiTheme="majorHAnsi" w:hAnsiTheme="majorHAnsi" w:cstheme="majorHAnsi"/>
          <w:sz w:val="24"/>
          <w:szCs w:val="24"/>
          <w:lang w:val="en-US"/>
        </w:rPr>
        <w:t>LMS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AA181C">
        <w:rPr>
          <w:rFonts w:asciiTheme="majorHAnsi" w:hAnsiTheme="majorHAnsi" w:cstheme="majorHAnsi"/>
          <w:sz w:val="24"/>
          <w:szCs w:val="24"/>
        </w:rPr>
        <w:t>, включая систему планирования, оценивания, обратной связи, образовательного контента;</w:t>
      </w:r>
    </w:p>
    <w:p w:rsidR="003F2F53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sz w:val="24"/>
          <w:szCs w:val="24"/>
        </w:rPr>
        <w:t>- организовывать онлайн-взаимодействие и обратную связь при проведении занятия, консультации, внеклассного мероприятия</w:t>
      </w:r>
      <w:r>
        <w:rPr>
          <w:rFonts w:asciiTheme="majorHAnsi" w:hAnsiTheme="majorHAnsi" w:cstheme="majorHAnsi"/>
          <w:sz w:val="24"/>
          <w:szCs w:val="24"/>
        </w:rPr>
        <w:t xml:space="preserve"> с использованием интерактивных инструментов</w:t>
      </w:r>
      <w:r w:rsidRPr="00AA181C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3F2F53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sz w:val="24"/>
          <w:szCs w:val="24"/>
        </w:rPr>
        <w:t>- осуществлять поиск, подбор и использование открытых образовательных ресурсов для образовательных целей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создавать сайт или образовательный материал с использованием цифрового конструктора (Тильда)</w:t>
      </w:r>
      <w:r w:rsidRPr="00AA181C">
        <w:rPr>
          <w:rFonts w:asciiTheme="majorHAnsi" w:hAnsiTheme="majorHAnsi" w:cstheme="majorHAnsi"/>
          <w:sz w:val="24"/>
          <w:szCs w:val="24"/>
        </w:rPr>
        <w:t>;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sz w:val="24"/>
          <w:szCs w:val="24"/>
        </w:rPr>
        <w:t>- вести занятия с использованием цифровых инструментов как в классе, так и в удаленном режиме.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b/>
          <w:sz w:val="24"/>
          <w:szCs w:val="24"/>
        </w:rPr>
        <w:t>Объем программы:</w:t>
      </w:r>
      <w:r w:rsidRPr="00AA181C">
        <w:rPr>
          <w:rFonts w:asciiTheme="majorHAnsi" w:hAnsiTheme="majorHAnsi" w:cstheme="majorHAnsi"/>
          <w:sz w:val="24"/>
          <w:szCs w:val="24"/>
        </w:rPr>
        <w:t xml:space="preserve"> 72 часа, включая самостоятельную работу слушателей.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b/>
          <w:sz w:val="24"/>
          <w:szCs w:val="24"/>
        </w:rPr>
        <w:t>Режим реализации:</w:t>
      </w:r>
      <w:r w:rsidRPr="00AA181C">
        <w:rPr>
          <w:rFonts w:asciiTheme="majorHAnsi" w:hAnsiTheme="majorHAnsi" w:cstheme="majorHAnsi"/>
          <w:sz w:val="24"/>
          <w:szCs w:val="24"/>
        </w:rPr>
        <w:t xml:space="preserve"> очно-заочно с применением дистанционных образовательных технологий.</w:t>
      </w:r>
    </w:p>
    <w:p w:rsidR="003F2F53" w:rsidRPr="00AA181C" w:rsidRDefault="003F2F53" w:rsidP="003F2F53">
      <w:pPr>
        <w:tabs>
          <w:tab w:val="left" w:pos="1530"/>
        </w:tabs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b/>
          <w:sz w:val="24"/>
          <w:szCs w:val="24"/>
        </w:rPr>
        <w:t>Входные требования к слушателям:</w:t>
      </w:r>
      <w:r w:rsidRPr="00AA181C">
        <w:rPr>
          <w:rFonts w:asciiTheme="majorHAnsi" w:hAnsiTheme="majorHAnsi" w:cstheme="majorHAnsi"/>
          <w:sz w:val="24"/>
          <w:szCs w:val="24"/>
        </w:rPr>
        <w:t xml:space="preserve"> </w:t>
      </w:r>
      <w:r w:rsidR="00413356">
        <w:rPr>
          <w:rFonts w:asciiTheme="majorHAnsi" w:hAnsiTheme="majorHAnsi" w:cstheme="majorHAnsi"/>
          <w:sz w:val="24"/>
          <w:szCs w:val="24"/>
        </w:rPr>
        <w:t>СПО</w:t>
      </w:r>
      <w:r w:rsidRPr="00AA181C">
        <w:rPr>
          <w:rFonts w:asciiTheme="majorHAnsi" w:hAnsiTheme="majorHAnsi" w:cstheme="majorHAnsi"/>
          <w:sz w:val="24"/>
          <w:szCs w:val="24"/>
        </w:rPr>
        <w:t xml:space="preserve"> или высшее образование.</w:t>
      </w:r>
    </w:p>
    <w:p w:rsidR="003F2F53" w:rsidRDefault="003F2F53" w:rsidP="003F2F53">
      <w:pPr>
        <w:tabs>
          <w:tab w:val="left" w:pos="1530"/>
        </w:tabs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A181C">
        <w:rPr>
          <w:rFonts w:asciiTheme="majorHAnsi" w:hAnsiTheme="majorHAnsi" w:cstheme="majorHAnsi"/>
          <w:b/>
          <w:sz w:val="24"/>
          <w:szCs w:val="24"/>
        </w:rPr>
        <w:t>Категории слушателей:</w:t>
      </w:r>
      <w:r w:rsidRPr="00AA181C">
        <w:rPr>
          <w:rFonts w:asciiTheme="majorHAnsi" w:hAnsiTheme="majorHAnsi" w:cstheme="majorHAnsi"/>
          <w:sz w:val="24"/>
          <w:szCs w:val="24"/>
        </w:rPr>
        <w:t xml:space="preserve"> 50+, </w:t>
      </w:r>
      <w:proofErr w:type="spellStart"/>
      <w:r w:rsidRPr="00AA181C">
        <w:rPr>
          <w:rFonts w:asciiTheme="majorHAnsi" w:hAnsiTheme="majorHAnsi" w:cstheme="majorHAnsi"/>
          <w:sz w:val="24"/>
          <w:szCs w:val="24"/>
        </w:rPr>
        <w:t>предпенсионеры</w:t>
      </w:r>
      <w:proofErr w:type="spellEnd"/>
      <w:r w:rsidRPr="00AA181C">
        <w:rPr>
          <w:rFonts w:asciiTheme="majorHAnsi" w:hAnsiTheme="majorHAnsi" w:cstheme="majorHAnsi"/>
          <w:sz w:val="24"/>
          <w:szCs w:val="24"/>
        </w:rPr>
        <w:t>, женщины в отпуске по уходу за ребенком до 3-х лет.</w:t>
      </w:r>
    </w:p>
    <w:p w:rsidR="003F2F53" w:rsidRPr="00AA181C" w:rsidRDefault="003F2F53" w:rsidP="003F2F53">
      <w:pPr>
        <w:tabs>
          <w:tab w:val="left" w:pos="1530"/>
        </w:tabs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F55608">
        <w:rPr>
          <w:rFonts w:asciiTheme="majorHAnsi" w:hAnsiTheme="majorHAnsi" w:cstheme="majorHAnsi"/>
          <w:b/>
          <w:bCs/>
          <w:sz w:val="24"/>
          <w:szCs w:val="24"/>
        </w:rPr>
        <w:t>С программой можно ознакомиться тут: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55608">
        <w:rPr>
          <w:rFonts w:asciiTheme="majorHAnsi" w:hAnsiTheme="majorHAnsi" w:cstheme="majorHAnsi"/>
          <w:sz w:val="24"/>
          <w:szCs w:val="24"/>
        </w:rPr>
        <w:t>https://fedproject.tsu.ru/coach</w:t>
      </w:r>
    </w:p>
    <w:p w:rsidR="00413356" w:rsidRDefault="003F2F53" w:rsidP="00413356">
      <w:pPr>
        <w:tabs>
          <w:tab w:val="left" w:pos="567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  <w:t xml:space="preserve">Зарегистрироваться можно тут: </w:t>
      </w:r>
      <w:hyperlink r:id="rId4" w:history="1">
        <w:r w:rsidR="00A24DAF">
          <w:rPr>
            <w:rStyle w:val="a3"/>
            <w:rFonts w:asciiTheme="majorHAnsi" w:hAnsiTheme="majorHAnsi" w:cstheme="majorHAnsi"/>
            <w:b/>
            <w:sz w:val="24"/>
            <w:szCs w:val="24"/>
          </w:rPr>
          <w:t>https://forms.gle/uNAmGN2pDgVdHvrV7</w:t>
        </w:r>
      </w:hyperlink>
    </w:p>
    <w:p w:rsidR="00A24DAF" w:rsidRDefault="00A24DAF" w:rsidP="00413356">
      <w:pPr>
        <w:tabs>
          <w:tab w:val="left" w:pos="567"/>
        </w:tabs>
        <w:spacing w:after="0"/>
        <w:rPr>
          <w:rStyle w:val="a3"/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413356" w:rsidRPr="00413356" w:rsidRDefault="00413356" w:rsidP="00413356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13356">
        <w:rPr>
          <w:rStyle w:val="a3"/>
          <w:rFonts w:asciiTheme="majorHAnsi" w:hAnsiTheme="majorHAnsi" w:cstheme="majorHAnsi"/>
          <w:color w:val="auto"/>
          <w:sz w:val="24"/>
          <w:szCs w:val="24"/>
          <w:u w:val="none"/>
        </w:rPr>
        <w:t>1</w:t>
      </w:r>
      <w:r w:rsidRPr="00413356">
        <w:t>. Подача заявки для выбора потока с 23.11 - до 9 ноября</w:t>
      </w:r>
    </w:p>
    <w:p w:rsidR="00413356" w:rsidRDefault="00413356" w:rsidP="00413356">
      <w:pPr>
        <w:spacing w:after="0" w:line="240" w:lineRule="auto"/>
      </w:pPr>
      <w:r w:rsidRPr="00413356">
        <w:t xml:space="preserve">Подача </w:t>
      </w:r>
      <w:r>
        <w:t>заявки для выбора потока с 30.11 - до 16 ноября</w:t>
      </w:r>
    </w:p>
    <w:p w:rsidR="00413356" w:rsidRDefault="00413356" w:rsidP="00413356">
      <w:pPr>
        <w:spacing w:after="0" w:line="240" w:lineRule="auto"/>
      </w:pPr>
      <w:r>
        <w:t>2. ЦЗН одобряет заявку (в течение 7 дней с даты посещения ЦЗН):</w:t>
      </w:r>
    </w:p>
    <w:p w:rsidR="00413356" w:rsidRDefault="00413356" w:rsidP="00413356">
      <w:pPr>
        <w:spacing w:after="0" w:line="240" w:lineRule="auto"/>
      </w:pPr>
      <w:r>
        <w:t>Для потока с 23.11 - в ЦЗН нужно сходить до 17.11</w:t>
      </w:r>
    </w:p>
    <w:p w:rsidR="00413356" w:rsidRDefault="00413356" w:rsidP="00413356">
      <w:pPr>
        <w:spacing w:after="0" w:line="240" w:lineRule="auto"/>
      </w:pPr>
      <w:r>
        <w:t>Для выбора потока с 30.11 - в ЦЗН нужно сходить до 24.11</w:t>
      </w:r>
    </w:p>
    <w:p w:rsidR="00413356" w:rsidRDefault="00413356" w:rsidP="00413356">
      <w:pPr>
        <w:spacing w:after="0" w:line="240" w:lineRule="auto"/>
      </w:pPr>
      <w:r>
        <w:t xml:space="preserve">3. Гражданин выбирает поток: </w:t>
      </w:r>
    </w:p>
    <w:p w:rsidR="00413356" w:rsidRDefault="00413356" w:rsidP="00413356">
      <w:pPr>
        <w:spacing w:after="0" w:line="240" w:lineRule="auto"/>
      </w:pPr>
      <w:r>
        <w:t>Для потока с 23.11 - 17.11</w:t>
      </w:r>
    </w:p>
    <w:p w:rsidR="00413356" w:rsidRDefault="00413356" w:rsidP="00413356">
      <w:pPr>
        <w:spacing w:after="0" w:line="240" w:lineRule="auto"/>
      </w:pPr>
      <w:r>
        <w:t>Для выбора потока с 30.11 - 24.11</w:t>
      </w:r>
    </w:p>
    <w:p w:rsidR="00413356" w:rsidRDefault="00413356" w:rsidP="002F1E5E">
      <w:pPr>
        <w:tabs>
          <w:tab w:val="left" w:pos="567"/>
        </w:tabs>
        <w:spacing w:after="0"/>
        <w:jc w:val="center"/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2F1E5E" w:rsidRDefault="002F1E5E" w:rsidP="002F1E5E">
      <w:pPr>
        <w:tabs>
          <w:tab w:val="left" w:pos="567"/>
        </w:tabs>
        <w:spacing w:after="0"/>
        <w:jc w:val="center"/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 w:rsidRPr="002F1E5E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>Обучение бесплатное в рамках национального проекта «Демография»</w:t>
      </w:r>
    </w:p>
    <w:p w:rsidR="002F1E5E" w:rsidRPr="002F1E5E" w:rsidRDefault="002F1E5E" w:rsidP="002F1E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1E5E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При возникновении </w:t>
      </w:r>
      <w:r w:rsidR="008018DD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любых </w:t>
      </w:r>
      <w:r w:rsidRPr="002F1E5E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вопросов, просим звонить 8-3412-68-57-66 – </w:t>
      </w:r>
      <w:proofErr w:type="spellStart"/>
      <w:r w:rsidRPr="002F1E5E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>Раушания</w:t>
      </w:r>
      <w:proofErr w:type="spellEnd"/>
      <w:r w:rsidRPr="002F1E5E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2F1E5E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>Масгудовна</w:t>
      </w:r>
      <w:proofErr w:type="spellEnd"/>
      <w:r w:rsidRPr="002F1E5E">
        <w:rPr>
          <w:rStyle w:val="a3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или Людмила Алексеевна</w:t>
      </w:r>
    </w:p>
    <w:sectPr w:rsidR="002F1E5E" w:rsidRPr="002F1E5E" w:rsidSect="00413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53"/>
    <w:rsid w:val="000C5E5A"/>
    <w:rsid w:val="00100163"/>
    <w:rsid w:val="001C708F"/>
    <w:rsid w:val="0024694F"/>
    <w:rsid w:val="002F1E5E"/>
    <w:rsid w:val="00300D1D"/>
    <w:rsid w:val="003F2F53"/>
    <w:rsid w:val="00413356"/>
    <w:rsid w:val="005156C1"/>
    <w:rsid w:val="00636963"/>
    <w:rsid w:val="008018DD"/>
    <w:rsid w:val="00867AE4"/>
    <w:rsid w:val="00A24DAF"/>
    <w:rsid w:val="00B70579"/>
    <w:rsid w:val="00BE1EA9"/>
    <w:rsid w:val="00C37F8B"/>
    <w:rsid w:val="00C7264F"/>
    <w:rsid w:val="00D42443"/>
    <w:rsid w:val="00E5367F"/>
    <w:rsid w:val="00FA2812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5569"/>
  <w15:chartTrackingRefBased/>
  <w15:docId w15:val="{8217B1AA-C5C7-4A01-A1D9-6C0FCDDD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NAmGN2pDgVdHvrV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2023-11-08T07:04:00Z</dcterms:created>
  <dcterms:modified xsi:type="dcterms:W3CDTF">2023-11-08T07:04:00Z</dcterms:modified>
</cp:coreProperties>
</file>